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73" w:type="dxa"/>
        <w:tblInd w:w="93" w:type="dxa"/>
        <w:tblLook w:val="04A0"/>
      </w:tblPr>
      <w:tblGrid>
        <w:gridCol w:w="7245"/>
        <w:gridCol w:w="2140"/>
        <w:gridCol w:w="1128"/>
        <w:gridCol w:w="1620"/>
        <w:gridCol w:w="1620"/>
        <w:gridCol w:w="1620"/>
      </w:tblGrid>
      <w:tr w:rsidR="005A4E98" w:rsidRPr="005A4E98" w:rsidTr="005A4E98">
        <w:trPr>
          <w:trHeight w:val="2640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5A4E98">
              <w:rPr>
                <w:rFonts w:eastAsia="Times New Roman"/>
                <w:sz w:val="28"/>
                <w:szCs w:val="28"/>
                <w:lang w:eastAsia="ru-RU"/>
              </w:rPr>
              <w:t xml:space="preserve">Приложение 5                                             к решению Земского собрания Княгининского муниципального района Нижегородской области "О районном бюджете на 2020 год и на плановый период 2021 и 2022 годов" от _______________  №____ </w:t>
            </w:r>
          </w:p>
        </w:tc>
      </w:tr>
      <w:tr w:rsidR="005A4E98" w:rsidRPr="005A4E98" w:rsidTr="005A4E98">
        <w:trPr>
          <w:trHeight w:val="420"/>
        </w:trPr>
        <w:tc>
          <w:tcPr>
            <w:tcW w:w="10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4E98" w:rsidRPr="005A4E98" w:rsidTr="005A4E98">
        <w:trPr>
          <w:trHeight w:val="1245"/>
        </w:trPr>
        <w:tc>
          <w:tcPr>
            <w:tcW w:w="153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5A4E9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2020 год и на плановый период 2021 и 2022 годов</w:t>
            </w:r>
          </w:p>
        </w:tc>
      </w:tr>
      <w:tr w:rsidR="005A4E98" w:rsidRPr="005A4E98" w:rsidTr="005A4E98">
        <w:trPr>
          <w:trHeight w:val="390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5A4E98" w:rsidRPr="005A4E98" w:rsidTr="005A4E98">
        <w:trPr>
          <w:trHeight w:val="555"/>
        </w:trPr>
        <w:tc>
          <w:tcPr>
            <w:tcW w:w="7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2022 год</w:t>
            </w:r>
          </w:p>
        </w:tc>
      </w:tr>
      <w:tr w:rsidR="005A4E98" w:rsidRPr="005A4E98" w:rsidTr="005A4E98">
        <w:trPr>
          <w:trHeight w:val="299"/>
        </w:trPr>
        <w:tc>
          <w:tcPr>
            <w:tcW w:w="7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5A4E98" w:rsidRPr="005A4E98" w:rsidTr="005A4E98">
        <w:trPr>
          <w:trHeight w:val="690"/>
        </w:trPr>
        <w:tc>
          <w:tcPr>
            <w:tcW w:w="7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5A4E98" w:rsidRPr="005A4E98" w:rsidTr="005A4E98">
        <w:trPr>
          <w:trHeight w:val="4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</w:tr>
      <w:tr w:rsidR="005A4E98" w:rsidRPr="005A4E98" w:rsidTr="005A4E98">
        <w:trPr>
          <w:trHeight w:val="6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476 139,7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409 977,5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415 646,1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171 090,7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169 336,3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171 496,0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139 596,9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138 954,6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140 307,0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4E9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14,5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4E9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Обеспечение деятельности образовательных организаций дошкольного образования, подведомственных управлению образования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4E9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52 882,3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52 691,1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53 376,0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4E9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18 663,2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18 472,0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19 156,9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18 663,2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18 472,0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19 156,9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4E9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34 057,9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34 057,9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34 057,9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34 057,9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34 057,9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34 057,9</w:t>
            </w:r>
          </w:p>
        </w:tc>
      </w:tr>
      <w:tr w:rsidR="005A4E98" w:rsidRPr="005A4E98" w:rsidTr="005A4E98">
        <w:trPr>
          <w:trHeight w:val="21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4E9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161,2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161,2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Обеспечение деятельности общеобразовательных организаций общего образования, подведомственных управлению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4E9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84 656,8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84 205,7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84 873,2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4E9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23 186,1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23 402,5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23 186,1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23 402,5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4E98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4E9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60 322,9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60 322,9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60 322,9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60 322,9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60 322,9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60 322,9</w:t>
            </w:r>
          </w:p>
        </w:tc>
      </w:tr>
      <w:tr w:rsidR="005A4E98" w:rsidRPr="005A4E98" w:rsidTr="005A4E98">
        <w:trPr>
          <w:trHeight w:val="18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01 1 03 73140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205,0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01 1 03 73140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205,0</w:t>
            </w:r>
          </w:p>
        </w:tc>
      </w:tr>
      <w:tr w:rsidR="005A4E98" w:rsidRPr="005A4E98" w:rsidTr="005A4E98">
        <w:trPr>
          <w:trHeight w:val="19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4E9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64,4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64,4</w:t>
            </w:r>
          </w:p>
        </w:tc>
      </w:tr>
      <w:tr w:rsidR="005A4E98" w:rsidRPr="005A4E98" w:rsidTr="005A4E98">
        <w:trPr>
          <w:trHeight w:val="253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4E9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878,4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878,4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878,4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878,4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878,4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878,4</w:t>
            </w:r>
          </w:p>
        </w:tc>
      </w:tr>
      <w:tr w:rsidR="005A4E98" w:rsidRPr="005A4E98" w:rsidTr="005A4E98">
        <w:trPr>
          <w:trHeight w:val="16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2 011,3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2 011,3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2 011,3</w:t>
            </w:r>
          </w:p>
        </w:tc>
      </w:tr>
      <w:tr w:rsidR="005A4E98" w:rsidRPr="005A4E98" w:rsidTr="005A4E98">
        <w:trPr>
          <w:trHeight w:val="22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2 011,3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2 011,3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2 011,3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29,7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29,7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29,7</w:t>
            </w:r>
          </w:p>
        </w:tc>
      </w:tr>
      <w:tr w:rsidR="005A4E98" w:rsidRPr="005A4E98" w:rsidTr="005A4E98">
        <w:trPr>
          <w:trHeight w:val="49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1 981,6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1 981,6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1 981,6</w:t>
            </w:r>
          </w:p>
        </w:tc>
      </w:tr>
      <w:tr w:rsidR="005A4E98" w:rsidRPr="005A4E98" w:rsidTr="005A4E98">
        <w:trPr>
          <w:trHeight w:val="4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4E9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32,0</w:t>
            </w:r>
          </w:p>
        </w:tc>
      </w:tr>
      <w:tr w:rsidR="005A4E98" w:rsidRPr="005A4E98" w:rsidTr="005A4E98">
        <w:trPr>
          <w:trHeight w:val="5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01 1 05 25220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4E9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32,0</w:t>
            </w:r>
          </w:p>
        </w:tc>
      </w:tr>
      <w:tr w:rsidR="005A4E98" w:rsidRPr="005A4E98" w:rsidTr="005A4E98">
        <w:trPr>
          <w:trHeight w:val="7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32,0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5 583,3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4 913,3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4 967,8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</w:tr>
      <w:tr w:rsidR="005A4E98" w:rsidRPr="005A4E98" w:rsidTr="005A4E98">
        <w:trPr>
          <w:trHeight w:val="85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0,5</w:t>
            </w:r>
          </w:p>
        </w:tc>
      </w:tr>
      <w:tr w:rsidR="005A4E98" w:rsidRPr="005A4E98" w:rsidTr="005A4E98">
        <w:trPr>
          <w:trHeight w:val="112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27,5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27,5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25,5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2,0</w:t>
            </w:r>
          </w:p>
        </w:tc>
      </w:tr>
      <w:tr w:rsidR="005A4E98" w:rsidRPr="005A4E98" w:rsidTr="005A4E98">
        <w:trPr>
          <w:trHeight w:val="16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61,0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61,0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61,0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дополнительного образования детей, подведомственных управлению образования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4 144,6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4 273,0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4 327,5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4 144,6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4 273,0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4 327,5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4 144,6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4 273,0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4 327,5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1 345,2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546,8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546,8</w:t>
            </w:r>
          </w:p>
        </w:tc>
      </w:tr>
      <w:tr w:rsidR="005A4E98" w:rsidRPr="005A4E98" w:rsidTr="005A4E98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279,8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279,8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25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267,0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267,0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267,0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267,0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267,0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267,0</w:t>
            </w:r>
          </w:p>
        </w:tc>
      </w:tr>
      <w:tr w:rsidR="005A4E98" w:rsidRPr="005A4E98" w:rsidTr="005A4E98">
        <w:trPr>
          <w:trHeight w:val="10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2 802,8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2 837,3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2 947,9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2 802,8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2 837,3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2 947,9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2 802,8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2 837,3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2 947,9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2 728,3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2 762,8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2 873,3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74,6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20 231,7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19 755,1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20 397,1</w:t>
            </w:r>
          </w:p>
        </w:tc>
      </w:tr>
      <w:tr w:rsidR="005A4E98" w:rsidRPr="005A4E98" w:rsidTr="005A4E98">
        <w:trPr>
          <w:trHeight w:val="24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628,1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628,1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628,1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184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муниципального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19 010,4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19 206,9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19 837,6</w:t>
            </w:r>
          </w:p>
        </w:tc>
      </w:tr>
      <w:tr w:rsidR="005A4E98" w:rsidRPr="005A4E98" w:rsidTr="005A4E98">
        <w:trPr>
          <w:trHeight w:val="6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19 010,4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19 206,9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19 837,6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15 558,1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15 754,6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16 384,8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3 449,3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3,5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01 4 03  00000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537,7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548,2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559,5</w:t>
            </w:r>
          </w:p>
        </w:tc>
      </w:tr>
      <w:tr w:rsidR="005A4E98" w:rsidRPr="005A4E98" w:rsidTr="005A4E98">
        <w:trPr>
          <w:trHeight w:val="21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537,7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548,2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559,5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446,0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113,5</w:t>
            </w:r>
          </w:p>
        </w:tc>
      </w:tr>
      <w:tr w:rsidR="005A4E98" w:rsidRPr="005A4E98" w:rsidTr="005A4E98">
        <w:trPr>
          <w:trHeight w:val="238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2020 году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системы отопления МБОУ "Возрожденская СШ"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01 4 04 00000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469,7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469,7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469,7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Мероприятия в рамках социально-правовой защиты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468,7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468,7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435,4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33,3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 «Патриотическое воспитание граждан в Княгининском муниципальном районе»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муниципальном районе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4,5</w:t>
            </w:r>
          </w:p>
        </w:tc>
      </w:tr>
      <w:tr w:rsidR="005A4E98" w:rsidRPr="005A4E98" w:rsidTr="005A4E98">
        <w:trPr>
          <w:trHeight w:val="6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2 397,8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2 397,8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2 398,0</w:t>
            </w:r>
          </w:p>
        </w:tc>
      </w:tr>
      <w:tr w:rsidR="005A4E98" w:rsidRPr="005A4E98" w:rsidTr="005A4E98">
        <w:trPr>
          <w:trHeight w:val="7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Обеспечение выполнения муниципальных функций в сфере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2 397,8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2 397,8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2 398,0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2 397,8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2 397,8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2 398,0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2 280,0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2 280,0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2 280,0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118,0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5 950,9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7 294,6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5 907,1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4 711,0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4 672,8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4 672,8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120,0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Выплата единовременного денежного вознаграждения лицам, удостоенным почетного звания "Заслуженный ветеран Княгининского 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 района"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Выплата пенсии за выслугу лет лицам, замещавшим муниципальные должности и должности муниципальной службы в Княгининском муниципальном районе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4 456,8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муниципального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4 456,8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4 456,8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Оказание помощи на проведение капитального ремонта жилого помещения инвалидам и ветеранам Великой Отечественной Войны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выплату материальной помощи на проведение капитального ремонта жилого помещения инвалидам и ветеранам Великой Отечественной Войны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02 1 06  29950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02 1 06  29950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 «Укрепление института семьи в Княгининском муниципальном районе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02 2 00  00000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973,9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2 361,4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973,9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100,0</w:t>
            </w:r>
          </w:p>
        </w:tc>
      </w:tr>
      <w:tr w:rsidR="005A4E98" w:rsidRPr="005A4E98" w:rsidTr="005A4E98">
        <w:trPr>
          <w:trHeight w:val="11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Осуществление полномочий по созданию и  деятельности Комиссии по  делам несовершеннолетних и защите их прав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472,0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472,0</w:t>
            </w:r>
          </w:p>
        </w:tc>
      </w:tr>
      <w:tr w:rsidR="005A4E98" w:rsidRPr="005A4E98" w:rsidTr="005A4E98">
        <w:trPr>
          <w:trHeight w:val="14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435,4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36,6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397,9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397,9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397,9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397,9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397,9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397,9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360,9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37,0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Оказание помощи семьям  с детьми, проживающих в жилых помещениях с печным отоплением и (или) семей, имеющих детей, находящихся в социально опасном положении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02 2 04  00000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оказание помощи семьям с детьми, проживающих в жилых помещениях с печным отоплением и (или) семей, имеющих детей, находящихся в социально опасном положении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02 2 04  29961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02 2 04  29961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02 2 05  00000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1 387,5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932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2 05  S2400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1 387,5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09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5A4E98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2 05  S2400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1 387,5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277,5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86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Расходы на  приобретение жилых помещений для предоставления гражданам, утратившим жилые помещения в результате пожара, по договорам социального найма за счет </w:t>
            </w:r>
            <w:r w:rsidRPr="005A4E98">
              <w:rPr>
                <w:rFonts w:eastAsia="Times New Roman"/>
                <w:lang w:eastAsia="ru-RU"/>
              </w:rPr>
              <w:lastRenderedPageBreak/>
              <w:t>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1 110,0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 «Социальная поддержка малоимущих граждан Княгининского муниципального района на газификацию домовладений»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02 3 00  00000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 «Содействие занятости населения Княгининского муниципального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02 4 00  00000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126,4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126,4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126,4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126,4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126,4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31,6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94,8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44,0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44,0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44,0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Меры по приспособлению жилых помещений и общего имущества в многоквартирном доме с учетом потребностей инвалидов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02 5 02 00000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реализацию мероприятий по приспособлению жилых помещений и общего имущества в многоквартирном доме с учетом потребностей инвалидов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02 5 02 29860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02 5 02 29860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 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4 991,7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5 337,9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7 308,1</w:t>
            </w:r>
          </w:p>
        </w:tc>
      </w:tr>
      <w:tr w:rsidR="005A4E98" w:rsidRPr="005A4E98" w:rsidTr="005A4E98">
        <w:trPr>
          <w:trHeight w:val="591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>Подпрограмма "</w:t>
            </w:r>
            <w:r w:rsidRPr="005A4E98">
              <w:rPr>
                <w:rFonts w:eastAsia="Times New Roman"/>
                <w:b/>
                <w:bCs/>
                <w:lang w:eastAsia="ru-RU"/>
              </w:rPr>
              <w:t>Обеспечение жильем молодых семей в Княгининском муниципальном районе Нижегородской области"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856,4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1 092,0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1 080,5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841,4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1 082,0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1 080,5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841,4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1 082,0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1 080,5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841,4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1 082,0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1 080,5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5A4E98" w:rsidRPr="005A4E98" w:rsidTr="005A4E98">
        <w:trPr>
          <w:trHeight w:val="386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</w:t>
            </w:r>
            <w:r w:rsidRPr="005A4E98">
              <w:rPr>
                <w:rFonts w:eastAsia="Times New Roman"/>
                <w:lang w:eastAsia="ru-RU"/>
              </w:rPr>
              <w:lastRenderedPageBreak/>
              <w:t>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243,4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303,2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315,7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416,7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414,3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282,3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363,0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363,0</w:t>
            </w:r>
          </w:p>
        </w:tc>
      </w:tr>
      <w:tr w:rsidR="005A4E98" w:rsidRPr="005A4E98" w:rsidTr="005A4E98">
        <w:trPr>
          <w:trHeight w:val="552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10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49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11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03 2 00  00000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1B279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2 092,3</w:t>
            </w:r>
          </w:p>
        </w:tc>
      </w:tr>
      <w:tr w:rsidR="005A4E98" w:rsidRPr="005A4E98" w:rsidTr="005A4E98">
        <w:trPr>
          <w:trHeight w:val="8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2 092,3</w:t>
            </w:r>
          </w:p>
        </w:tc>
      </w:tr>
      <w:tr w:rsidR="005A4E98" w:rsidRPr="005A4E98" w:rsidTr="005A4E98">
        <w:trPr>
          <w:trHeight w:val="657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Расходы  на обеспечение жильем отдельных категорий граждан, установленных Федеральным законом от 12 января 1995 года     № 5-ФЗ "О ветеранах"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1 046,1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1 046,1</w:t>
            </w:r>
          </w:p>
        </w:tc>
      </w:tr>
      <w:tr w:rsidR="005A4E98" w:rsidRPr="005A4E98" w:rsidTr="005A4E98">
        <w:trPr>
          <w:trHeight w:val="386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Расходы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03 2 05  51760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1 046,2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03 2 05  51760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1 046,2</w:t>
            </w:r>
          </w:p>
        </w:tc>
      </w:tr>
      <w:tr w:rsidR="005A4E98" w:rsidRPr="005A4E98" w:rsidTr="005A4E98">
        <w:trPr>
          <w:trHeight w:val="16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муниципальном районе Нижегородской области"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4 135,3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4 245,9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4 135,3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4 135,3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4 135,3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4 135,3</w:t>
            </w:r>
          </w:p>
        </w:tc>
      </w:tr>
      <w:tr w:rsidR="005A4E98" w:rsidRPr="005A4E98" w:rsidTr="005A4E98">
        <w:trPr>
          <w:trHeight w:val="147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3 042,1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3 158,2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3 216,7</w:t>
            </w:r>
          </w:p>
        </w:tc>
      </w:tr>
      <w:tr w:rsidR="005A4E98" w:rsidRPr="005A4E98" w:rsidTr="005A4E98">
        <w:trPr>
          <w:trHeight w:val="73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3 042,1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3 158,2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3 216,7</w:t>
            </w:r>
          </w:p>
        </w:tc>
      </w:tr>
      <w:tr w:rsidR="005A4E98" w:rsidRPr="005A4E98" w:rsidTr="005A4E98">
        <w:trPr>
          <w:trHeight w:val="10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1 093,2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977,1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918,6</w:t>
            </w:r>
          </w:p>
        </w:tc>
      </w:tr>
      <w:tr w:rsidR="005A4E98" w:rsidRPr="005A4E98" w:rsidTr="005A4E98">
        <w:trPr>
          <w:trHeight w:val="79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1 093,2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977,1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918,6</w:t>
            </w:r>
          </w:p>
        </w:tc>
      </w:tr>
      <w:tr w:rsidR="005A4E98" w:rsidRPr="005A4E98" w:rsidTr="005A4E98">
        <w:trPr>
          <w:trHeight w:val="23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23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202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12 277,4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567,4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590,8</w:t>
            </w:r>
          </w:p>
        </w:tc>
      </w:tr>
      <w:tr w:rsidR="005A4E98" w:rsidRPr="005A4E98" w:rsidTr="005A4E98">
        <w:trPr>
          <w:trHeight w:val="14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муниципального района Нижегородской области»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3 409,8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88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1 F3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236,8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Расходы на обеспечение мероприятий по переселению граждан из аварийного жилищного фонда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236,8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7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5A4E98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236,8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4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5A4E98" w:rsidRPr="005A4E98" w:rsidTr="005A4E98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Расходы на обеспечение мероприятий по переселению граждан из аварийного жилищного фонда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236,8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Возмещение затрат по оказанию услуг банного комплекса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488,7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04 1 02  29700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488,7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04 1 02  29700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488,7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10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Разработка и согласование проектов зон санитарной охраны источников хозяйственно-питьевого водоснабжения - каптажей и водозаборных скважин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7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04 1 03 29700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4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04 1 03 29700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73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Проектирование, включая государственную экспертизу газовой котельной мощностью 1,1 МВт в г.Княгинино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1 524,0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109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04 1 04  28950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1 524,0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04 1 04  28950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1 524,0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муниципальном районе Нижегородской области»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7 008,4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Реконструкция здания автостанции в г.Княгинино Нижегородской области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4 093,7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112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на условиях софинансирования с областным бюджетом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2 01  S2450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4 093,7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79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2 01  S2450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4 093,7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7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</w:tr>
      <w:tr w:rsidR="005A4E98" w:rsidRPr="005A4E98" w:rsidTr="005A4E98">
        <w:trPr>
          <w:trHeight w:val="115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1 275,2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118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2 818,5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Компенсация затрат или недополученных доходов перевозчиков, связанных с перевозкой по маршрутам на территории Княгининского муниципального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2 914,7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04 2 02  25090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2 914,7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04 2 02  25090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2 914,7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148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муниципального района Нижегородской области 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04 3 00  00000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547,1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547,1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570,5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3 F2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547,1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547,1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570,5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3 F2  5555А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547,1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547,1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570,5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3 F2  5555А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547,1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547,1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570,5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151,0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402,3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402,3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419,5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1 312,1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муниципального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20,3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20,3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20,3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Выполнение работ по созданию (обустройству) контейнерных площадок на территории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368,3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368,3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368,3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368,3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Приобретение контейнеров и (или) бункеров для контейнерных площадок расположенных на территории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04 4 03  00000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251,5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251,5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251,5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251,5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Проектирование и строительство очистных сооружений канализации в Княгининском муниципальном районе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04 4 04  00000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16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культуры,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60 059,5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59 476,6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60 022,7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38 588,3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37 767,6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37 735,7</w:t>
            </w:r>
          </w:p>
        </w:tc>
      </w:tr>
      <w:tr w:rsidR="005A4E98" w:rsidRPr="005A4E98" w:rsidTr="005A4E98">
        <w:trPr>
          <w:trHeight w:val="16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11 531,7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11 692,5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11 481,5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11 531,7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11 692,5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11 481,5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11 531,7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11 692,5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11 481,5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1 884,1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1 781,2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1 790,7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1 884,1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1 781,2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1 790,7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1 884,1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1 781,2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1 790,7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6,5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6,5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562,7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562,7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562,7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562,7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562,7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562,7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23 941,2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23 624,7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23 794,3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23 941,2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23 624,7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23 794,3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23 941,2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23 624,7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23 794,3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20,0</w:t>
            </w:r>
          </w:p>
        </w:tc>
      </w:tr>
      <w:tr w:rsidR="005A4E98" w:rsidRPr="005A4E98" w:rsidTr="005A4E98">
        <w:trPr>
          <w:trHeight w:val="10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Капитальный ремонт Ананьенского сельского Дома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482,6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Реализация общественно значимых проектов, отобранных в рамках участия населения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05 1 08 25370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482,6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05 1 08 25370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482,6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5 988,0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6 065,0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6 110,0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5 988,0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6 065,0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6 110,0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5 988,0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6 065,0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6 110,0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5 988,0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6 065,0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6 110,0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14,0</w:t>
            </w:r>
          </w:p>
        </w:tc>
      </w:tr>
      <w:tr w:rsidR="005A4E98" w:rsidRPr="005A4E98" w:rsidTr="005A4E98">
        <w:trPr>
          <w:trHeight w:val="7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122,0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122,0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122,0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72,0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"Финансовое и хозяйственное обеспечение деятельности учреждений культуры Княгининского муниципального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14 172,9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14 333,7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14 866,7</w:t>
            </w:r>
          </w:p>
        </w:tc>
      </w:tr>
      <w:tr w:rsidR="005A4E98" w:rsidRPr="005A4E98" w:rsidTr="005A4E98">
        <w:trPr>
          <w:trHeight w:val="73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14 172,9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14 333,7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14 866,7</w:t>
            </w:r>
          </w:p>
        </w:tc>
      </w:tr>
      <w:tr w:rsidR="005A4E98" w:rsidRPr="005A4E98" w:rsidTr="005A4E98">
        <w:trPr>
          <w:trHeight w:val="52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14 172,9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14 333,7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14 866,7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13 131,5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13 297,3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13 829,3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1 032,4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1 027,4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1 028,4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1 162,3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1 162,3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1 162,3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1 162,3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1 162,3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1 131,0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31,3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30 302,6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25 826,0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26 023,2</w:t>
            </w:r>
          </w:p>
        </w:tc>
      </w:tr>
      <w:tr w:rsidR="005A4E98" w:rsidRPr="005A4E98" w:rsidTr="005A4E98">
        <w:trPr>
          <w:trHeight w:val="172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муниципального района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06 1 00  00000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1 499,6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1 499,6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1 499,6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1 499,6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  «Информационная среда»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3 971,4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3 636,1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3 755,6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2 204,4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1 811,5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1 871,0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2 204,4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1 811,5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1 871,0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2 204,4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1 811,5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1 871,0</w:t>
            </w:r>
          </w:p>
        </w:tc>
      </w:tr>
      <w:tr w:rsidR="005A4E98" w:rsidRPr="005A4E98" w:rsidTr="005A4E98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1 767,0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1 824,6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1 884,6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1 767,0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1 824,6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1 884,6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1 767,0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1 824,6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1 884,6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«Обеспечение доступа граждан к информации о деятельности органов местного самоуправления Княгининского муниципального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19,2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муниципального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19,2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19,2</w:t>
            </w:r>
          </w:p>
        </w:tc>
      </w:tr>
      <w:tr w:rsidR="005A4E98" w:rsidRPr="005A4E98" w:rsidTr="005A4E98">
        <w:trPr>
          <w:trHeight w:val="139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2 434,6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438,5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1 979,0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1 979,0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1 979,0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Обеспечение доступа к системе электронного документооборота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442,6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425,5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06 4 03 25240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16,5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06 4 03 25240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16,5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409,0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409,0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22 377,8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21 732,2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21 809,9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22 377,8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21 732,2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21 809,9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4 935,7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8 925,8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9 912,9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1 477,0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6 112,7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7 022,1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3 438,0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2 792,4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2 870,8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17 442,1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12 806,4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11 897,0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17 442,1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12 806,4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11 897,0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28 125,9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22 588,1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22 913,3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26 961,0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21 423,2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21 748,4</w:t>
            </w:r>
          </w:p>
        </w:tc>
      </w:tr>
      <w:tr w:rsidR="005A4E98" w:rsidRPr="005A4E98" w:rsidTr="005A4E98">
        <w:trPr>
          <w:trHeight w:val="9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22,0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22,0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22,0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670,0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729,9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729,9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670,0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729,9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729,9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670,0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729,9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729,9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18 703,0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18 752,2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18 992,7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18 703,0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18 752,2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18 992,7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18 703,0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18 752,2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18 992,7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22,5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22,5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22,5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2 517,5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1 896,6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1 981,3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2 517,5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1 896,6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1 981,3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2 517,5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1 896,6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1 981,3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Веревочный парк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Реализация общественно значимых проектов, отобранных в рамках участия населения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07 1 06  25370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07 1 06  25370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автобусов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07 1 07  25270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07 1 07  25270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палок для скандинавской ходьбы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07 1 08  00000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07 1 08  25270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07 1 08  25270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Обеспечение деятельности отдела физической культуры и спорта администрации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1 164,9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1 164,9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1 164,9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1 164,9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1 164,9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1 164,9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1 131,0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33,9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агропромышленного комплекса Княгининского муниципального района Нижегородской области"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40 436,1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40 056,9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40 069,0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муниципального района Нижегородской области" до 2024 года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35 217,6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35 322,9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35 335,0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15 432,8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15 321,6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15 266,6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464,2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486,8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511,8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464,2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486,8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511,8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4 467,3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4 447,7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4 675,3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4 467,3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4 447,7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4 675,3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8 081,9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8 169,3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7 920,0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8 081,9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8 169,3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7 920,0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субсидии на 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2 101,3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2 124,0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1 859,7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субсидии на оказание несвязанной поддержки сельскохозяйственным товаропроизводителям в области растениеводства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5 980,6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6 045,3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6 060,3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2 419,4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2 217,8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2 159,5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2 419,4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2 217,8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2 159,5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субсидии на возмещение части затрат на приобетение элитных семян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629,0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576,6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518,3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субсидии на возмещение части затрат на приобетение элитных семян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1 790,4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1 641,2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1 641,2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15 505,4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15 505,4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15 561,7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2 831,4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2 831,4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2 887,7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2 831,4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2 831,4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2 887,7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7 496,0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7 496,0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7 632,3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7 496,0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7 496,0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7 632,3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5 178,0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5 178,0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5 041,7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5 178,0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5 178,0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5 041,7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субсидии на 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1 346,3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1 346,3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1 210,0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субсидии на 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3 831,7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3 831,7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3 831,7</w:t>
            </w:r>
          </w:p>
        </w:tc>
      </w:tr>
      <w:tr w:rsidR="005A4E98" w:rsidRPr="005A4E98" w:rsidTr="005A4E98">
        <w:trPr>
          <w:trHeight w:val="16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Обновление парка сельскохозяйственной техники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08 1 05 00000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4 204,4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4 495,9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4 506,7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возмещение части затрат на приобретение оборудования и техники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4 204,4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4 495,9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4 506,7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4 204,4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4 495,9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4 506,7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Подпрограмма "Эпизоотическое благополучие Княгининского муниципального района Нижегородской области до 2024 года"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138,5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138,5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 организацию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138,5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138,5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5 080,0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4 595,5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4 595,5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5 080,0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4 595,5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4 595,5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4 695,5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4 595,5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4 595,5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4 003,5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4 003,5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4 003,5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689,0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589,0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589,0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3,0</w:t>
            </w:r>
          </w:p>
        </w:tc>
      </w:tr>
      <w:tr w:rsidR="005A4E98" w:rsidRPr="005A4E98" w:rsidTr="005A4E98">
        <w:trPr>
          <w:trHeight w:val="15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Проектные работы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09 1 02 28950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09 1 02 28950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09 1 03  25020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09 1 03  25020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73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Проведение претензионно-исковой работы, судебные расходы и издержки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09 1 08 25000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Оплата взносов на капитальный ремонт общего имущества в МКД за жилые помещения муниципальной собственности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09 1 09 00000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1273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предпринимательства Княгининского муниципального района 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1 163,6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муниципальном районе»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1 163,6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Создание и развитие инфраструктуры поддержки малого и среднего предпринимательства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813,6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10 1 03</w:t>
            </w:r>
            <w:r w:rsidR="005A4E98" w:rsidRPr="005A4E98">
              <w:rPr>
                <w:rFonts w:eastAsia="Times New Roman"/>
                <w:lang w:eastAsia="ru-RU"/>
              </w:rPr>
              <w:t xml:space="preserve">  62710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813,6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10 1 03</w:t>
            </w:r>
            <w:r w:rsidR="005A4E98" w:rsidRPr="005A4E98">
              <w:rPr>
                <w:rFonts w:eastAsia="Times New Roman"/>
                <w:lang w:eastAsia="ru-RU"/>
              </w:rPr>
              <w:t xml:space="preserve">  62710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813,6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145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35 143,5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4 774,3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4 941,1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490,5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395,1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391,6</w:t>
            </w:r>
          </w:p>
        </w:tc>
      </w:tr>
      <w:tr w:rsidR="005A4E98" w:rsidRPr="005A4E98" w:rsidTr="005A4E98">
        <w:trPr>
          <w:trHeight w:val="7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299,7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341,5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391,6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299,7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341,5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391,6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31,2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276,1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360,4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Ремонт системы автоматической пожарной игнализации и оповещения людей и пожаре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Огнезащитная обработка деревянных конструкций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 "Повышение безопасности дорожного движения в Княгининском муниципальном районе"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27 146,1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</w:tr>
      <w:tr w:rsidR="005A4E98" w:rsidRPr="005A4E98" w:rsidTr="005A4E98">
        <w:trPr>
          <w:trHeight w:val="79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1,5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1,5</w:t>
            </w:r>
          </w:p>
        </w:tc>
      </w:tr>
      <w:tr w:rsidR="005A4E98" w:rsidRPr="005A4E98" w:rsidTr="005A4E98">
        <w:trPr>
          <w:trHeight w:val="17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 Строительство автомобильной дороги "Подъезд к животноводческой ферме, складам для хранения зерна КФХ Чарказян Г.Х., в д.Ключищи от автодороги "Подъезд к д. Большая Андреевка от автодороги Работки-Порецкое" в Княгининском муниципальном районе Нижегородской области"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11 2 11 00000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27 144,6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208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межбюджетные трансферты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2 11 L3720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27 144,6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2 11 L3720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27 144,6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 "Профилактика терроризма, экстремизма, преступлений и иных правонарушений в Княгининском муниципальном районе"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11 3 20  00000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Мероприятия по противодействию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 "Профилактика безнадзорности и правонарушений несовершеннолетних Княгининского муниципального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5A4E98" w:rsidRPr="005A4E98" w:rsidTr="005A4E98">
        <w:trPr>
          <w:trHeight w:val="15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11 4 07 00000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</w:tr>
      <w:tr w:rsidR="005A4E98" w:rsidRPr="005A4E98" w:rsidTr="005A4E98">
        <w:trPr>
          <w:trHeight w:val="82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11 5 07  00000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2,0</w:t>
            </w:r>
          </w:p>
        </w:tc>
      </w:tr>
      <w:tr w:rsidR="005A4E98" w:rsidRPr="005A4E98" w:rsidTr="005A4E98">
        <w:trPr>
          <w:trHeight w:val="4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11 5 15  00000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18,0</w:t>
            </w:r>
          </w:p>
        </w:tc>
      </w:tr>
      <w:tr w:rsidR="005A4E98" w:rsidRPr="005A4E98" w:rsidTr="005A4E98">
        <w:trPr>
          <w:trHeight w:val="82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7 483,4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4 354,2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4 524,5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Первоначальное обучение персонала ЕДДС Княгининского муниципального района и расходы связанные с ним по Системе 112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Реализация мероприятий, направленных на создание истемы обеспечения вызова экстренных оперативных служб по единому номеру "112" в Ниженгородской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4 207,3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4 234,2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4 387,5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4 207,3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4 234,2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4 387,5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3 672,0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3 818,8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3 971,5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535,3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415,4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416,0</w:t>
            </w:r>
          </w:p>
        </w:tc>
      </w:tr>
      <w:tr w:rsidR="005A4E98" w:rsidRPr="005A4E98" w:rsidTr="005A4E98">
        <w:trPr>
          <w:trHeight w:val="49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1B279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1B279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1B279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1B279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1B279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1B279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Эксплуатационно-техническое обслуживание МАСЦО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444,4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444,4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444,4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</w:tr>
      <w:tr w:rsidR="005A4E98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территории от чрезвычайных ситуаций на территории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17,0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17,0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17,0</w:t>
            </w:r>
          </w:p>
        </w:tc>
      </w:tr>
      <w:tr w:rsidR="005A4E98" w:rsidRPr="005A4E98" w:rsidTr="005A4E98">
        <w:trPr>
          <w:trHeight w:val="16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75 400,6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63 982,7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65 326,1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«Организация и совершенствование бюджетного процесса Княгининского муниципального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9 151,7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2 328,0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2 745,3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Управление средствами резервного фонда администрации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475,6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475,6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475,6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2 220,0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2 187,6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2 269,7</w:t>
            </w:r>
          </w:p>
        </w:tc>
      </w:tr>
      <w:tr w:rsidR="005A4E98" w:rsidRPr="005A4E98" w:rsidTr="005A4E98">
        <w:trPr>
          <w:trHeight w:val="4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2 220,0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2 187,6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2 269,7</w:t>
            </w:r>
          </w:p>
        </w:tc>
      </w:tr>
      <w:tr w:rsidR="005A4E98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2 017,9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2 043,4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2 125,2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144,2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144,5</w:t>
            </w:r>
          </w:p>
        </w:tc>
      </w:tr>
      <w:tr w:rsidR="005A4E98" w:rsidRPr="005A4E98" w:rsidTr="005A4E98">
        <w:trPr>
          <w:trHeight w:val="908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57 507,3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52 915,1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53 840,3</w:t>
            </w:r>
          </w:p>
        </w:tc>
      </w:tr>
      <w:tr w:rsidR="005A4E98" w:rsidRPr="005A4E98" w:rsidTr="005A4E98">
        <w:trPr>
          <w:trHeight w:val="826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57 183,4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52 587,0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53 496,3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Выравнивание бюджетной обеспеченности поселений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23 847,3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25 378,5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26 225,3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23 847,3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25 378,5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26 225,3</w:t>
            </w:r>
          </w:p>
        </w:tc>
      </w:tr>
      <w:tr w:rsidR="005A4E98" w:rsidRPr="005A4E98" w:rsidTr="005A4E98">
        <w:trPr>
          <w:trHeight w:val="18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21 251,4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22 336,1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22 938,7</w:t>
            </w:r>
          </w:p>
        </w:tc>
      </w:tr>
      <w:tr w:rsidR="005A4E98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33 336,1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27 208,5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27 271,0</w:t>
            </w:r>
          </w:p>
        </w:tc>
      </w:tr>
      <w:tr w:rsidR="005A4E98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E98" w:rsidRPr="005A4E98" w:rsidRDefault="005A4E98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33 336,1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27 208,5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E98" w:rsidRPr="005A4E98" w:rsidRDefault="005A4E98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27 271,0</w:t>
            </w:r>
          </w:p>
        </w:tc>
      </w:tr>
      <w:tr w:rsidR="00AF7C2D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8875D1" w:rsidRDefault="00AF7C2D" w:rsidP="003F333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75D1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8875D1" w:rsidRDefault="00AF7C2D" w:rsidP="003F333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75D1">
              <w:rPr>
                <w:rFonts w:eastAsia="Times New Roman"/>
                <w:lang w:eastAsia="ru-RU"/>
              </w:rPr>
              <w:t>12 2 02  00000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8875D1" w:rsidRDefault="00AF7C2D" w:rsidP="003F333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75D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3F333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323,9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3F333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328,1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3F333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344,0</w:t>
            </w:r>
          </w:p>
        </w:tc>
      </w:tr>
      <w:tr w:rsidR="00AF7C2D" w:rsidRPr="005A4E98" w:rsidTr="005A4E98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323,9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328,1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344,0</w:t>
            </w:r>
          </w:p>
        </w:tc>
      </w:tr>
      <w:tr w:rsidR="00AF7C2D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323,9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328,1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344,0</w:t>
            </w:r>
          </w:p>
        </w:tc>
      </w:tr>
      <w:tr w:rsidR="00AF7C2D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8 741,6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8 739,6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8 740,5</w:t>
            </w:r>
          </w:p>
        </w:tc>
      </w:tr>
      <w:tr w:rsidR="00AF7C2D" w:rsidRPr="005A4E98" w:rsidTr="005A4E98">
        <w:trPr>
          <w:trHeight w:val="9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муниципального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8 741,6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8 739,6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8 740,5</w:t>
            </w:r>
          </w:p>
        </w:tc>
      </w:tr>
      <w:tr w:rsidR="00AF7C2D" w:rsidRPr="005A4E98" w:rsidTr="005A4E98">
        <w:trPr>
          <w:trHeight w:val="9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8 741,6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8 739,6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8 740,5</w:t>
            </w:r>
          </w:p>
        </w:tc>
      </w:tr>
      <w:tr w:rsidR="00AF7C2D" w:rsidRPr="005A4E98" w:rsidTr="005A4E98">
        <w:trPr>
          <w:trHeight w:val="145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8 147,3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8 146,8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8 146,3</w:t>
            </w:r>
          </w:p>
        </w:tc>
      </w:tr>
      <w:tr w:rsidR="00AF7C2D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594,3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592,8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594,2</w:t>
            </w:r>
          </w:p>
        </w:tc>
      </w:tr>
      <w:tr w:rsidR="00AF7C2D" w:rsidRPr="005A4E98" w:rsidTr="005A4E98">
        <w:trPr>
          <w:trHeight w:val="147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372,0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368,8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386,8</w:t>
            </w:r>
          </w:p>
        </w:tc>
      </w:tr>
      <w:tr w:rsidR="00AF7C2D" w:rsidRPr="005A4E98" w:rsidTr="005A4E98">
        <w:trPr>
          <w:trHeight w:val="12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372,0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368,8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386,8</w:t>
            </w:r>
          </w:p>
        </w:tc>
      </w:tr>
      <w:tr w:rsidR="00AF7C2D" w:rsidRPr="005A4E98" w:rsidTr="005A4E98">
        <w:trPr>
          <w:trHeight w:val="19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368,8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386,8</w:t>
            </w:r>
          </w:p>
        </w:tc>
      </w:tr>
      <w:tr w:rsidR="00AF7C2D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368,8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386,8</w:t>
            </w:r>
          </w:p>
        </w:tc>
      </w:tr>
      <w:tr w:rsidR="00AF7C2D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82,0</w:t>
            </w:r>
          </w:p>
        </w:tc>
      </w:tr>
      <w:tr w:rsidR="00AF7C2D" w:rsidRPr="005A4E98" w:rsidTr="005A4E98">
        <w:trPr>
          <w:trHeight w:val="85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304,8</w:t>
            </w:r>
          </w:p>
        </w:tc>
      </w:tr>
      <w:tr w:rsidR="00AF7C2D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10 578,2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10 367,9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10 661,9</w:t>
            </w:r>
          </w:p>
        </w:tc>
      </w:tr>
      <w:tr w:rsidR="00AF7C2D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10 578,2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10 367,9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4E98">
              <w:rPr>
                <w:rFonts w:eastAsia="Times New Roman"/>
                <w:b/>
                <w:bCs/>
                <w:lang w:eastAsia="ru-RU"/>
              </w:rPr>
              <w:t>10 661,9</w:t>
            </w:r>
          </w:p>
        </w:tc>
      </w:tr>
      <w:tr w:rsidR="00AF7C2D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16,2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62,6</w:t>
            </w:r>
          </w:p>
        </w:tc>
      </w:tr>
      <w:tr w:rsidR="00AF7C2D" w:rsidRPr="005A4E98" w:rsidTr="005A4E98">
        <w:trPr>
          <w:trHeight w:val="178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60,1</w:t>
            </w:r>
          </w:p>
        </w:tc>
      </w:tr>
      <w:tr w:rsidR="00AF7C2D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60,1</w:t>
            </w:r>
          </w:p>
        </w:tc>
      </w:tr>
      <w:tr w:rsidR="00AF7C2D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</w:tr>
      <w:tr w:rsidR="00AF7C2D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2,5</w:t>
            </w:r>
          </w:p>
        </w:tc>
      </w:tr>
      <w:tr w:rsidR="00AF7C2D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7 801,2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7 589,9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7 838,5</w:t>
            </w:r>
          </w:p>
        </w:tc>
      </w:tr>
      <w:tr w:rsidR="00AF7C2D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7 801,2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7 589,9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7 838,5</w:t>
            </w:r>
          </w:p>
        </w:tc>
      </w:tr>
      <w:tr w:rsidR="00AF7C2D" w:rsidRPr="005A4E98" w:rsidTr="005A4E98">
        <w:trPr>
          <w:trHeight w:val="1212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6 007,1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6 176,7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6 423,6</w:t>
            </w:r>
          </w:p>
        </w:tc>
      </w:tr>
      <w:tr w:rsidR="00AF7C2D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1 683,8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1 302,9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1 304,6</w:t>
            </w:r>
          </w:p>
        </w:tc>
      </w:tr>
      <w:tr w:rsidR="00AF7C2D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110,3</w:t>
            </w:r>
          </w:p>
        </w:tc>
      </w:tr>
      <w:tr w:rsidR="00AF7C2D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988,3</w:t>
            </w:r>
          </w:p>
        </w:tc>
      </w:tr>
      <w:tr w:rsidR="00AF7C2D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15,1</w:t>
            </w:r>
          </w:p>
        </w:tc>
      </w:tr>
      <w:tr w:rsidR="00AF7C2D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15,1</w:t>
            </w:r>
          </w:p>
        </w:tc>
      </w:tr>
      <w:tr w:rsidR="00AF7C2D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муниципального района Нижегородской области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973,2</w:t>
            </w:r>
          </w:p>
        </w:tc>
      </w:tr>
      <w:tr w:rsidR="00AF7C2D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973,2</w:t>
            </w:r>
          </w:p>
        </w:tc>
      </w:tr>
      <w:tr w:rsidR="00AF7C2D" w:rsidRPr="005A4E98" w:rsidTr="005A4E98">
        <w:trPr>
          <w:trHeight w:val="4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lastRenderedPageBreak/>
              <w:t>Реализация функций органов местного самоуправления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57,9</w:t>
            </w:r>
          </w:p>
        </w:tc>
      </w:tr>
      <w:tr w:rsidR="00AF7C2D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57,9</w:t>
            </w:r>
          </w:p>
        </w:tc>
      </w:tr>
      <w:tr w:rsidR="00AF7C2D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39,4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39,4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39,4</w:t>
            </w:r>
          </w:p>
        </w:tc>
      </w:tr>
      <w:tr w:rsidR="00AF7C2D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18,5</w:t>
            </w:r>
          </w:p>
        </w:tc>
      </w:tr>
      <w:tr w:rsidR="00AF7C2D" w:rsidRPr="005A4E98" w:rsidTr="005A4E98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1 714,6</w:t>
            </w:r>
          </w:p>
        </w:tc>
      </w:tr>
      <w:tr w:rsidR="00AF7C2D" w:rsidRPr="005A4E98" w:rsidTr="005A4E98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1 714,6</w:t>
            </w:r>
          </w:p>
        </w:tc>
      </w:tr>
      <w:tr w:rsidR="00AF7C2D" w:rsidRPr="005A4E98" w:rsidTr="005A4E98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C2D" w:rsidRPr="005A4E98" w:rsidRDefault="00AF7C2D" w:rsidP="005A4E9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C2D" w:rsidRPr="005A4E98" w:rsidRDefault="00AF7C2D" w:rsidP="005A4E9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4E98">
              <w:rPr>
                <w:rFonts w:eastAsia="Times New Roman"/>
                <w:lang w:eastAsia="ru-RU"/>
              </w:rPr>
              <w:t>1 714,6</w:t>
            </w:r>
          </w:p>
        </w:tc>
      </w:tr>
    </w:tbl>
    <w:p w:rsidR="00493C13" w:rsidRDefault="00493C13" w:rsidP="005A4E98"/>
    <w:sectPr w:rsidR="00493C13" w:rsidSect="005A4E98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978" w:rsidRDefault="003B3978" w:rsidP="005A4E98">
      <w:pPr>
        <w:spacing w:after="0" w:line="240" w:lineRule="auto"/>
      </w:pPr>
      <w:r>
        <w:separator/>
      </w:r>
    </w:p>
  </w:endnote>
  <w:endnote w:type="continuationSeparator" w:id="0">
    <w:p w:rsidR="003B3978" w:rsidRDefault="003B3978" w:rsidP="005A4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978" w:rsidRDefault="003B3978" w:rsidP="005A4E98">
      <w:pPr>
        <w:spacing w:after="0" w:line="240" w:lineRule="auto"/>
      </w:pPr>
      <w:r>
        <w:separator/>
      </w:r>
    </w:p>
  </w:footnote>
  <w:footnote w:type="continuationSeparator" w:id="0">
    <w:p w:rsidR="003B3978" w:rsidRDefault="003B3978" w:rsidP="005A4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83668"/>
      <w:docPartObj>
        <w:docPartGallery w:val="Page Numbers (Top of Page)"/>
        <w:docPartUnique/>
      </w:docPartObj>
    </w:sdtPr>
    <w:sdtContent>
      <w:p w:rsidR="005A4E98" w:rsidRDefault="00BB473A">
        <w:pPr>
          <w:pStyle w:val="a5"/>
          <w:jc w:val="center"/>
        </w:pPr>
        <w:fldSimple w:instr=" PAGE   \* MERGEFORMAT ">
          <w:r w:rsidR="00AF7C2D">
            <w:rPr>
              <w:noProof/>
            </w:rPr>
            <w:t>46</w:t>
          </w:r>
        </w:fldSimple>
      </w:p>
    </w:sdtContent>
  </w:sdt>
  <w:p w:rsidR="005A4E98" w:rsidRDefault="005A4E9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E98"/>
    <w:rsid w:val="00103F4B"/>
    <w:rsid w:val="00345900"/>
    <w:rsid w:val="003B3978"/>
    <w:rsid w:val="00493C13"/>
    <w:rsid w:val="00495DD3"/>
    <w:rsid w:val="005A4E98"/>
    <w:rsid w:val="00AF7C2D"/>
    <w:rsid w:val="00BB473A"/>
    <w:rsid w:val="00DA00F0"/>
    <w:rsid w:val="00E33422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4E9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A4E98"/>
    <w:rPr>
      <w:color w:val="800080"/>
      <w:u w:val="single"/>
    </w:rPr>
  </w:style>
  <w:style w:type="paragraph" w:customStyle="1" w:styleId="xl66">
    <w:name w:val="xl66"/>
    <w:basedOn w:val="a"/>
    <w:rsid w:val="005A4E98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5A4E98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5A4E98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5A4E98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5A4E98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5A4E98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5A4E98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5A4E98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87">
    <w:name w:val="xl87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5A4E9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5A4E9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3">
    <w:name w:val="xl103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04">
    <w:name w:val="xl104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6">
    <w:name w:val="xl106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07">
    <w:name w:val="xl107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5A4E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5A4E98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5A4E98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120">
    <w:name w:val="xl120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5A4E98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24">
    <w:name w:val="xl124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5A4E98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27">
    <w:name w:val="xl127"/>
    <w:basedOn w:val="a"/>
    <w:rsid w:val="005A4E98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5A4E98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5A4E98"/>
    <w:pP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1">
    <w:name w:val="xl131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2">
    <w:name w:val="xl132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3">
    <w:name w:val="xl133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5A4E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5A4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5A4E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5A4E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5A4E9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5A4E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9">
    <w:name w:val="xl149"/>
    <w:basedOn w:val="a"/>
    <w:rsid w:val="005A4E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0">
    <w:name w:val="xl150"/>
    <w:basedOn w:val="a"/>
    <w:rsid w:val="005A4E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1">
    <w:name w:val="xl151"/>
    <w:basedOn w:val="a"/>
    <w:rsid w:val="005A4E98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5A4E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5A4E9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A4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4E98"/>
  </w:style>
  <w:style w:type="paragraph" w:styleId="a7">
    <w:name w:val="footer"/>
    <w:basedOn w:val="a"/>
    <w:link w:val="a8"/>
    <w:uiPriority w:val="99"/>
    <w:semiHidden/>
    <w:unhideWhenUsed/>
    <w:rsid w:val="005A4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A4E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2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49</Pages>
  <Words>11778</Words>
  <Characters>67135</Characters>
  <Application>Microsoft Office Word</Application>
  <DocSecurity>0</DocSecurity>
  <Lines>559</Lines>
  <Paragraphs>157</Paragraphs>
  <ScaleCrop>false</ScaleCrop>
  <Company/>
  <LinksUpToDate>false</LinksUpToDate>
  <CharactersWithSpaces>78756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2019-11-29T11:26:00Z</cp:lastPrinted>
  <dcterms:created xsi:type="dcterms:W3CDTF">2019-11-26T08:16:00Z</dcterms:created>
  <dcterms:modified xsi:type="dcterms:W3CDTF">2019-11-29T11:26:00Z</dcterms:modified>
</cp:coreProperties>
</file>